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827D" w14:textId="77777777" w:rsidR="00634049" w:rsidRDefault="00000000">
      <w:pPr>
        <w:pStyle w:val="GvdeMetni"/>
        <w:ind w:left="4132"/>
      </w:pPr>
      <w:r>
        <w:rPr>
          <w:noProof/>
        </w:rPr>
        <w:drawing>
          <wp:inline distT="0" distB="0" distL="0" distR="0" wp14:anchorId="24D86CB0" wp14:editId="1DCE502A">
            <wp:extent cx="709738" cy="737616"/>
            <wp:effectExtent l="0" t="0" r="0" b="0"/>
            <wp:docPr id="1" name="image1.jpeg" descr="b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73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AF370" w14:textId="77777777" w:rsidR="00634049" w:rsidRDefault="00634049">
      <w:pPr>
        <w:sectPr w:rsidR="00634049">
          <w:type w:val="continuous"/>
          <w:pgSz w:w="11910" w:h="16840"/>
          <w:pgMar w:top="1400" w:right="980" w:bottom="280" w:left="1300" w:header="708" w:footer="708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08"/>
        </w:sectPr>
      </w:pPr>
    </w:p>
    <w:p w14:paraId="7E29FD74" w14:textId="77777777" w:rsidR="00634049" w:rsidRDefault="00000000">
      <w:pPr>
        <w:pStyle w:val="KonuBal"/>
        <w:ind w:left="4481" w:right="1682"/>
      </w:pPr>
      <w:r>
        <w:rPr>
          <w:spacing w:val="-4"/>
        </w:rPr>
        <w:t>T.C.</w:t>
      </w:r>
    </w:p>
    <w:p w14:paraId="2BED4F51" w14:textId="77777777" w:rsidR="00634049" w:rsidRDefault="00000000">
      <w:pPr>
        <w:pStyle w:val="KonuBal"/>
        <w:spacing w:before="137" w:line="276" w:lineRule="auto"/>
        <w:ind w:firstLine="2"/>
      </w:pPr>
      <w:r>
        <w:t>BAHÇEŞEHİR ÜNİVERSİTESİ LİSANSÜSTÜ</w:t>
      </w:r>
      <w:r>
        <w:rPr>
          <w:spacing w:val="-15"/>
        </w:rPr>
        <w:t xml:space="preserve"> </w:t>
      </w:r>
      <w:r>
        <w:t>EĞİTİM</w:t>
      </w:r>
      <w:r>
        <w:rPr>
          <w:spacing w:val="-15"/>
        </w:rPr>
        <w:t xml:space="preserve"> </w:t>
      </w:r>
      <w:r>
        <w:t>ENSTİTÜSÜ NOT İTİRAZ FORMU</w:t>
      </w:r>
    </w:p>
    <w:p w14:paraId="4A0899C9" w14:textId="77777777" w:rsidR="00634049" w:rsidRDefault="00634049">
      <w:pPr>
        <w:pStyle w:val="GvdeMetni"/>
        <w:spacing w:before="3"/>
        <w:rPr>
          <w:b/>
          <w:sz w:val="30"/>
        </w:rPr>
      </w:pPr>
    </w:p>
    <w:p w14:paraId="4700992C" w14:textId="77777777" w:rsidR="00634049" w:rsidRDefault="00000000">
      <w:pPr>
        <w:pStyle w:val="Balk1"/>
      </w:pPr>
      <w:proofErr w:type="gramStart"/>
      <w:r>
        <w:t>BAU</w:t>
      </w:r>
      <w:r>
        <w:rPr>
          <w:spacing w:val="-6"/>
        </w:rPr>
        <w:t xml:space="preserve"> </w:t>
      </w:r>
      <w:r>
        <w:t>-</w:t>
      </w:r>
      <w:proofErr w:type="gramEnd"/>
      <w:r>
        <w:rPr>
          <w:spacing w:val="-5"/>
        </w:rPr>
        <w:t xml:space="preserve"> </w:t>
      </w:r>
      <w:r>
        <w:t>ÖĞRETİM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rPr>
          <w:spacing w:val="-2"/>
        </w:rPr>
        <w:t>YÖNETMELİĞİ</w:t>
      </w:r>
    </w:p>
    <w:p w14:paraId="7D010F10" w14:textId="77777777" w:rsidR="00634049" w:rsidRDefault="00000000">
      <w:pPr>
        <w:spacing w:before="39"/>
        <w:ind w:left="116"/>
        <w:rPr>
          <w:b/>
          <w:sz w:val="20"/>
        </w:rPr>
      </w:pPr>
      <w:r>
        <w:rPr>
          <w:b/>
          <w:sz w:val="20"/>
        </w:rPr>
        <w:t>Not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İlanı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İtiraz</w:t>
      </w:r>
    </w:p>
    <w:p w14:paraId="2CABD01A" w14:textId="77777777" w:rsidR="00634049" w:rsidRDefault="00000000">
      <w:pPr>
        <w:rPr>
          <w:b/>
        </w:rPr>
      </w:pPr>
      <w:r>
        <w:br w:type="column"/>
      </w:r>
    </w:p>
    <w:p w14:paraId="565B2F84" w14:textId="77777777" w:rsidR="00634049" w:rsidRDefault="00634049">
      <w:pPr>
        <w:pStyle w:val="GvdeMetni"/>
        <w:rPr>
          <w:b/>
          <w:sz w:val="22"/>
        </w:rPr>
      </w:pPr>
    </w:p>
    <w:p w14:paraId="033AAC08" w14:textId="77777777" w:rsidR="00634049" w:rsidRDefault="00634049">
      <w:pPr>
        <w:pStyle w:val="GvdeMetni"/>
        <w:rPr>
          <w:b/>
          <w:sz w:val="22"/>
        </w:rPr>
      </w:pPr>
    </w:p>
    <w:p w14:paraId="7CE6508C" w14:textId="77777777" w:rsidR="00634049" w:rsidRDefault="00634049">
      <w:pPr>
        <w:pStyle w:val="GvdeMetni"/>
        <w:rPr>
          <w:b/>
          <w:sz w:val="22"/>
        </w:rPr>
      </w:pPr>
    </w:p>
    <w:p w14:paraId="2AACFA0F" w14:textId="77777777" w:rsidR="00634049" w:rsidRDefault="00634049">
      <w:pPr>
        <w:pStyle w:val="GvdeMetni"/>
        <w:spacing w:before="7"/>
        <w:rPr>
          <w:b/>
          <w:sz w:val="31"/>
        </w:rPr>
      </w:pPr>
    </w:p>
    <w:p w14:paraId="4901CAEB" w14:textId="77777777" w:rsidR="00634049" w:rsidRDefault="00000000">
      <w:pPr>
        <w:pStyle w:val="Balk1"/>
        <w:spacing w:before="1"/>
      </w:pPr>
      <w:r>
        <w:rPr>
          <w:spacing w:val="-2"/>
        </w:rPr>
        <w:t>……</w:t>
      </w:r>
      <w:proofErr w:type="gramStart"/>
      <w:r>
        <w:rPr>
          <w:spacing w:val="-2"/>
        </w:rPr>
        <w:t>/….</w:t>
      </w:r>
      <w:proofErr w:type="gramEnd"/>
      <w:r>
        <w:rPr>
          <w:spacing w:val="-2"/>
        </w:rPr>
        <w:t>/202</w:t>
      </w:r>
    </w:p>
    <w:p w14:paraId="64D27F6C" w14:textId="77777777" w:rsidR="00634049" w:rsidRDefault="00634049">
      <w:pPr>
        <w:sectPr w:rsidR="00634049">
          <w:type w:val="continuous"/>
          <w:pgSz w:w="11910" w:h="16840"/>
          <w:pgMar w:top="1400" w:right="980" w:bottom="280" w:left="1300" w:header="708" w:footer="708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num="2" w:space="708" w:equalWidth="0">
            <w:col w:w="6641" w:space="1023"/>
            <w:col w:w="1966"/>
          </w:cols>
        </w:sectPr>
      </w:pPr>
    </w:p>
    <w:p w14:paraId="7A6F3B35" w14:textId="77777777" w:rsidR="00634049" w:rsidRDefault="00000000">
      <w:pPr>
        <w:pStyle w:val="GvdeMetni"/>
        <w:spacing w:before="29" w:line="276" w:lineRule="auto"/>
        <w:ind w:left="116" w:right="658"/>
        <w:jc w:val="both"/>
      </w:pPr>
      <w:r>
        <w:rPr>
          <w:b/>
        </w:rPr>
        <w:t xml:space="preserve">MADDE 8 </w:t>
      </w:r>
      <w:r>
        <w:t>(3) Ara sınav notlarına veya final, bütünleme, mazeret ve ek sınav sonunda ders başarı notlarına itirazı</w:t>
      </w:r>
      <w:r>
        <w:rPr>
          <w:spacing w:val="-4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öğrenci,</w:t>
      </w:r>
      <w:r>
        <w:rPr>
          <w:spacing w:val="-8"/>
        </w:rPr>
        <w:t xml:space="preserve"> </w:t>
      </w:r>
      <w:r>
        <w:t>dersin</w:t>
      </w:r>
      <w:r>
        <w:rPr>
          <w:spacing w:val="-6"/>
        </w:rPr>
        <w:t xml:space="preserve"> </w:t>
      </w:r>
      <w:r>
        <w:t>kodunun</w:t>
      </w:r>
      <w:r>
        <w:rPr>
          <w:spacing w:val="-6"/>
        </w:rPr>
        <w:t xml:space="preserve"> </w:t>
      </w:r>
      <w:r>
        <w:t>bağlı</w:t>
      </w:r>
      <w:r>
        <w:rPr>
          <w:spacing w:val="-9"/>
        </w:rPr>
        <w:t xml:space="preserve"> </w:t>
      </w:r>
      <w:r>
        <w:t>bulunduğu</w:t>
      </w:r>
      <w:r>
        <w:rPr>
          <w:spacing w:val="-10"/>
        </w:rPr>
        <w:t xml:space="preserve"> </w:t>
      </w:r>
      <w:r>
        <w:t>akademik</w:t>
      </w:r>
      <w:r>
        <w:rPr>
          <w:spacing w:val="-6"/>
        </w:rPr>
        <w:t xml:space="preserve"> </w:t>
      </w:r>
      <w:r>
        <w:t>birim</w:t>
      </w:r>
      <w:r>
        <w:rPr>
          <w:spacing w:val="-9"/>
        </w:rPr>
        <w:t xml:space="preserve"> </w:t>
      </w:r>
      <w:r>
        <w:t>sekreterliğine,</w:t>
      </w:r>
      <w:r>
        <w:rPr>
          <w:spacing w:val="-8"/>
        </w:rPr>
        <w:t xml:space="preserve"> </w:t>
      </w:r>
      <w:r>
        <w:t>notlar</w:t>
      </w:r>
      <w:r>
        <w:rPr>
          <w:spacing w:val="-6"/>
        </w:rPr>
        <w:t xml:space="preserve"> </w:t>
      </w:r>
      <w:r>
        <w:t>ilan</w:t>
      </w:r>
      <w:r>
        <w:rPr>
          <w:spacing w:val="-6"/>
        </w:rPr>
        <w:t xml:space="preserve"> </w:t>
      </w:r>
      <w:r>
        <w:t>edildikten</w:t>
      </w:r>
      <w:r>
        <w:rPr>
          <w:spacing w:val="-6"/>
        </w:rPr>
        <w:t xml:space="preserve"> </w:t>
      </w:r>
      <w:r>
        <w:t>sonra üç</w:t>
      </w:r>
      <w:r>
        <w:rPr>
          <w:spacing w:val="-8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günü</w:t>
      </w:r>
      <w:r>
        <w:rPr>
          <w:spacing w:val="-9"/>
        </w:rPr>
        <w:t xml:space="preserve"> </w:t>
      </w:r>
      <w:r>
        <w:t>içerisinde</w:t>
      </w:r>
      <w:r>
        <w:rPr>
          <w:spacing w:val="-8"/>
        </w:rPr>
        <w:t xml:space="preserve"> </w:t>
      </w:r>
      <w:r>
        <w:t>yazılı</w:t>
      </w:r>
      <w:r>
        <w:rPr>
          <w:spacing w:val="-3"/>
        </w:rPr>
        <w:t xml:space="preserve"> </w:t>
      </w:r>
      <w:r>
        <w:t>olarak</w:t>
      </w:r>
      <w:r>
        <w:rPr>
          <w:spacing w:val="-9"/>
        </w:rPr>
        <w:t xml:space="preserve"> </w:t>
      </w:r>
      <w:r>
        <w:t>itirazda</w:t>
      </w:r>
      <w:r>
        <w:rPr>
          <w:spacing w:val="-3"/>
        </w:rPr>
        <w:t xml:space="preserve"> </w:t>
      </w:r>
      <w:r>
        <w:t>bulunur.</w:t>
      </w:r>
      <w:r>
        <w:rPr>
          <w:spacing w:val="-7"/>
        </w:rPr>
        <w:t xml:space="preserve"> </w:t>
      </w:r>
      <w:r>
        <w:t>Öğrencinin</w:t>
      </w:r>
      <w:r>
        <w:rPr>
          <w:spacing w:val="-5"/>
        </w:rPr>
        <w:t xml:space="preserve"> </w:t>
      </w:r>
      <w:r>
        <w:t>itirazı,</w:t>
      </w:r>
      <w:r>
        <w:rPr>
          <w:spacing w:val="-2"/>
        </w:rPr>
        <w:t xml:space="preserve"> </w:t>
      </w:r>
      <w:r>
        <w:t>dersin öğretim</w:t>
      </w:r>
      <w:r>
        <w:rPr>
          <w:spacing w:val="-3"/>
        </w:rPr>
        <w:t xml:space="preserve"> </w:t>
      </w:r>
      <w:r>
        <w:t>elemanı</w:t>
      </w:r>
      <w:r>
        <w:rPr>
          <w:spacing w:val="-8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maddi hata</w:t>
      </w:r>
      <w:r>
        <w:rPr>
          <w:spacing w:val="-10"/>
        </w:rPr>
        <w:t xml:space="preserve"> </w:t>
      </w:r>
      <w:r>
        <w:t>açısından</w:t>
      </w:r>
      <w:r>
        <w:rPr>
          <w:spacing w:val="-7"/>
        </w:rPr>
        <w:t xml:space="preserve"> </w:t>
      </w:r>
      <w:r>
        <w:t>incelenir</w:t>
      </w:r>
      <w:r>
        <w:rPr>
          <w:spacing w:val="-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öğrenciye</w:t>
      </w:r>
      <w:r>
        <w:rPr>
          <w:spacing w:val="-10"/>
        </w:rPr>
        <w:t xml:space="preserve"> </w:t>
      </w:r>
      <w:r>
        <w:t>duyurulur.</w:t>
      </w:r>
      <w:r>
        <w:rPr>
          <w:spacing w:val="-9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değerlendirmenin</w:t>
      </w:r>
      <w:r>
        <w:rPr>
          <w:spacing w:val="-7"/>
        </w:rPr>
        <w:t xml:space="preserve"> </w:t>
      </w:r>
      <w:r>
        <w:t>sonucuna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öğrencinin</w:t>
      </w:r>
      <w:r>
        <w:rPr>
          <w:spacing w:val="-11"/>
        </w:rPr>
        <w:t xml:space="preserve"> </w:t>
      </w:r>
      <w:r>
        <w:t>itirazının</w:t>
      </w:r>
      <w:r>
        <w:rPr>
          <w:spacing w:val="-2"/>
        </w:rPr>
        <w:t xml:space="preserve"> </w:t>
      </w:r>
      <w:r>
        <w:t>devam etmesi durumunda, dekanlık/müdürlükçe biri dersin öğretim elemanı olmak üzere, oluşturulan üç kişilik bir komisyon maddi bir hatanın olup olmadığı açısından itirazı tekrar değerlendirir. Sonuç, yazılı olarak dekanlık/müdürlüğe</w:t>
      </w:r>
      <w:r>
        <w:rPr>
          <w:spacing w:val="-13"/>
        </w:rPr>
        <w:t xml:space="preserve"> </w:t>
      </w:r>
      <w:r>
        <w:t>rapor</w:t>
      </w:r>
      <w:r>
        <w:rPr>
          <w:spacing w:val="-12"/>
        </w:rPr>
        <w:t xml:space="preserve"> </w:t>
      </w:r>
      <w:r>
        <w:t>edilir.</w:t>
      </w:r>
      <w:r>
        <w:rPr>
          <w:spacing w:val="-13"/>
        </w:rPr>
        <w:t xml:space="preserve"> </w:t>
      </w:r>
      <w:r>
        <w:t>Sonuç</w:t>
      </w:r>
      <w:r>
        <w:rPr>
          <w:spacing w:val="-12"/>
        </w:rPr>
        <w:t xml:space="preserve"> </w:t>
      </w:r>
      <w:r>
        <w:t>öğrenciye</w:t>
      </w:r>
      <w:r>
        <w:rPr>
          <w:spacing w:val="-13"/>
        </w:rPr>
        <w:t xml:space="preserve"> </w:t>
      </w:r>
      <w:r>
        <w:t>bildirilir.</w:t>
      </w:r>
      <w:r>
        <w:rPr>
          <w:spacing w:val="-12"/>
        </w:rPr>
        <w:t xml:space="preserve"> </w:t>
      </w:r>
      <w:r>
        <w:t>Ara</w:t>
      </w:r>
      <w:r>
        <w:rPr>
          <w:spacing w:val="-13"/>
        </w:rPr>
        <w:t xml:space="preserve"> </w:t>
      </w:r>
      <w:r>
        <w:t>sınavlar</w:t>
      </w:r>
      <w:r>
        <w:rPr>
          <w:spacing w:val="-12"/>
        </w:rPr>
        <w:t xml:space="preserve"> </w:t>
      </w:r>
      <w:r>
        <w:t>dışında</w:t>
      </w:r>
      <w:r>
        <w:rPr>
          <w:spacing w:val="-13"/>
        </w:rPr>
        <w:t xml:space="preserve"> </w:t>
      </w:r>
      <w:r>
        <w:t>diğer</w:t>
      </w:r>
      <w:r>
        <w:rPr>
          <w:spacing w:val="-7"/>
        </w:rPr>
        <w:t xml:space="preserve"> </w:t>
      </w:r>
      <w:r>
        <w:t>sınavlar</w:t>
      </w:r>
      <w:r>
        <w:rPr>
          <w:spacing w:val="-11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için</w:t>
      </w:r>
      <w:r>
        <w:rPr>
          <w:spacing w:val="-11"/>
        </w:rPr>
        <w:t xml:space="preserve"> </w:t>
      </w:r>
      <w:r>
        <w:t>öğrencinin varsa değişen başarı notu, Öğrenci İşleri Daire Başkanlığına yazılı olarak iletilir.</w:t>
      </w:r>
    </w:p>
    <w:p w14:paraId="183F4C74" w14:textId="77777777" w:rsidR="00634049" w:rsidRDefault="00634049">
      <w:pPr>
        <w:pStyle w:val="GvdeMetni"/>
        <w:spacing w:before="3"/>
        <w:rPr>
          <w:sz w:val="17"/>
        </w:rPr>
      </w:pPr>
    </w:p>
    <w:p w14:paraId="4F64BCB5" w14:textId="77777777" w:rsidR="00634049" w:rsidRDefault="00000000">
      <w:pPr>
        <w:spacing w:before="1" w:line="360" w:lineRule="auto"/>
        <w:ind w:left="116"/>
        <w:rPr>
          <w:b/>
        </w:rPr>
      </w:pPr>
      <w:r>
        <w:rPr>
          <w:b/>
        </w:rPr>
        <w:t>202... -202... Akademik</w:t>
      </w:r>
      <w:r>
        <w:rPr>
          <w:b/>
          <w:spacing w:val="-1"/>
        </w:rPr>
        <w:t xml:space="preserve"> </w:t>
      </w:r>
      <w:r>
        <w:rPr>
          <w:b/>
        </w:rPr>
        <w:t>Yılı Güz /Bahar yarıyılında yapılmış olan</w:t>
      </w:r>
      <w:r>
        <w:rPr>
          <w:b/>
          <w:spacing w:val="-1"/>
        </w:rPr>
        <w:t xml:space="preserve"> </w:t>
      </w:r>
      <w:r>
        <w:rPr>
          <w:b/>
        </w:rPr>
        <w:t xml:space="preserve">aşağıda yazılı ders/derslere ait </w:t>
      </w:r>
      <w:proofErr w:type="spellStart"/>
      <w:r>
        <w:rPr>
          <w:b/>
        </w:rPr>
        <w:t>arasınav</w:t>
      </w:r>
      <w:proofErr w:type="spellEnd"/>
      <w:r>
        <w:rPr>
          <w:b/>
        </w:rPr>
        <w:t>/ final sınav sonucunun tekrar incelenmesini arz ederim.</w:t>
      </w:r>
    </w:p>
    <w:p w14:paraId="66A838EE" w14:textId="77777777" w:rsidR="00634049" w:rsidRDefault="00634049">
      <w:pPr>
        <w:pStyle w:val="GvdeMetni"/>
        <w:spacing w:before="8"/>
        <w:rPr>
          <w:b/>
          <w:sz w:val="23"/>
        </w:rPr>
      </w:pPr>
    </w:p>
    <w:p w14:paraId="5E9CDFBF" w14:textId="77777777" w:rsidR="00634049" w:rsidRDefault="00000000">
      <w:pPr>
        <w:spacing w:before="1"/>
        <w:ind w:left="6258" w:right="428"/>
        <w:jc w:val="center"/>
        <w:rPr>
          <w:b/>
        </w:rPr>
      </w:pPr>
      <w:r>
        <w:rPr>
          <w:b/>
        </w:rPr>
        <w:t>OKUDUM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ONAYLIYORUM</w:t>
      </w:r>
    </w:p>
    <w:p w14:paraId="434081B2" w14:textId="77777777" w:rsidR="00634049" w:rsidRDefault="00634049">
      <w:pPr>
        <w:pStyle w:val="GvdeMetni"/>
        <w:spacing w:before="6"/>
        <w:rPr>
          <w:b/>
          <w:sz w:val="23"/>
        </w:rPr>
      </w:pPr>
    </w:p>
    <w:p w14:paraId="1CBC654E" w14:textId="77777777" w:rsidR="00634049" w:rsidRDefault="00000000">
      <w:pPr>
        <w:ind w:left="6258" w:right="408"/>
        <w:jc w:val="center"/>
        <w:rPr>
          <w:sz w:val="24"/>
        </w:rPr>
      </w:pPr>
      <w:r>
        <w:rPr>
          <w:spacing w:val="-4"/>
          <w:sz w:val="24"/>
        </w:rPr>
        <w:t>İmza</w:t>
      </w:r>
    </w:p>
    <w:p w14:paraId="02871A6F" w14:textId="77777777" w:rsidR="00634049" w:rsidRDefault="00634049">
      <w:pPr>
        <w:pStyle w:val="GvdeMetni"/>
        <w:spacing w:before="8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3596"/>
        <w:gridCol w:w="1003"/>
        <w:gridCol w:w="2501"/>
      </w:tblGrid>
      <w:tr w:rsidR="00634049" w14:paraId="49DEB9DF" w14:textId="77777777">
        <w:trPr>
          <w:trHeight w:val="470"/>
        </w:trPr>
        <w:tc>
          <w:tcPr>
            <w:tcW w:w="2295" w:type="dxa"/>
          </w:tcPr>
          <w:p w14:paraId="140DD78A" w14:textId="77777777" w:rsidR="00634049" w:rsidRDefault="00000000">
            <w:pPr>
              <w:pStyle w:val="TableParagraph"/>
              <w:spacing w:before="115"/>
              <w:ind w:left="71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7100" w:type="dxa"/>
            <w:gridSpan w:val="3"/>
          </w:tcPr>
          <w:p w14:paraId="721279FC" w14:textId="77777777" w:rsidR="00634049" w:rsidRDefault="00634049">
            <w:pPr>
              <w:pStyle w:val="TableParagraph"/>
              <w:rPr>
                <w:sz w:val="20"/>
              </w:rPr>
            </w:pPr>
          </w:p>
        </w:tc>
      </w:tr>
      <w:tr w:rsidR="00634049" w14:paraId="1C225E2D" w14:textId="77777777">
        <w:trPr>
          <w:trHeight w:val="585"/>
        </w:trPr>
        <w:tc>
          <w:tcPr>
            <w:tcW w:w="2295" w:type="dxa"/>
          </w:tcPr>
          <w:p w14:paraId="008D8DA3" w14:textId="77777777" w:rsidR="00634049" w:rsidRDefault="00000000">
            <w:pPr>
              <w:pStyle w:val="TableParagraph"/>
              <w:spacing w:before="58"/>
              <w:ind w:left="71" w:right="20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T.</w:t>
            </w:r>
            <w:proofErr w:type="gramStart"/>
            <w:r>
              <w:rPr>
                <w:sz w:val="20"/>
              </w:rPr>
              <w:t>C.Kimlik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</w:p>
        </w:tc>
        <w:tc>
          <w:tcPr>
            <w:tcW w:w="7100" w:type="dxa"/>
            <w:gridSpan w:val="3"/>
          </w:tcPr>
          <w:p w14:paraId="517F4FB9" w14:textId="77777777" w:rsidR="00634049" w:rsidRDefault="00634049">
            <w:pPr>
              <w:pStyle w:val="TableParagraph"/>
              <w:rPr>
                <w:sz w:val="20"/>
              </w:rPr>
            </w:pPr>
          </w:p>
        </w:tc>
      </w:tr>
      <w:tr w:rsidR="00634049" w14:paraId="18E9266A" w14:textId="77777777">
        <w:trPr>
          <w:trHeight w:val="705"/>
        </w:trPr>
        <w:tc>
          <w:tcPr>
            <w:tcW w:w="2295" w:type="dxa"/>
          </w:tcPr>
          <w:p w14:paraId="6D83ADDA" w14:textId="77777777" w:rsidR="00634049" w:rsidRDefault="00634049">
            <w:pPr>
              <w:pStyle w:val="TableParagraph"/>
              <w:spacing w:before="5"/>
              <w:rPr>
                <w:sz w:val="20"/>
              </w:rPr>
            </w:pPr>
          </w:p>
          <w:p w14:paraId="6FB1654D" w14:textId="77777777" w:rsidR="0063404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Bölümü</w:t>
            </w:r>
          </w:p>
        </w:tc>
        <w:tc>
          <w:tcPr>
            <w:tcW w:w="7100" w:type="dxa"/>
            <w:gridSpan w:val="3"/>
          </w:tcPr>
          <w:p w14:paraId="03882467" w14:textId="77777777" w:rsidR="00634049" w:rsidRDefault="00634049">
            <w:pPr>
              <w:pStyle w:val="TableParagraph"/>
              <w:rPr>
                <w:sz w:val="20"/>
              </w:rPr>
            </w:pPr>
          </w:p>
        </w:tc>
      </w:tr>
      <w:tr w:rsidR="00634049" w14:paraId="2AC84977" w14:textId="77777777">
        <w:trPr>
          <w:trHeight w:val="561"/>
        </w:trPr>
        <w:tc>
          <w:tcPr>
            <w:tcW w:w="2295" w:type="dxa"/>
          </w:tcPr>
          <w:p w14:paraId="43735D51" w14:textId="77777777" w:rsidR="00634049" w:rsidRDefault="00000000">
            <w:pPr>
              <w:pStyle w:val="TableParagraph"/>
              <w:spacing w:before="158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7100" w:type="dxa"/>
            <w:gridSpan w:val="3"/>
          </w:tcPr>
          <w:p w14:paraId="3BCFB7BB" w14:textId="77777777" w:rsidR="00634049" w:rsidRDefault="00634049">
            <w:pPr>
              <w:pStyle w:val="TableParagraph"/>
              <w:rPr>
                <w:sz w:val="20"/>
              </w:rPr>
            </w:pPr>
          </w:p>
        </w:tc>
      </w:tr>
      <w:tr w:rsidR="00634049" w14:paraId="525752A1" w14:textId="77777777">
        <w:trPr>
          <w:trHeight w:val="532"/>
        </w:trPr>
        <w:tc>
          <w:tcPr>
            <w:tcW w:w="2295" w:type="dxa"/>
          </w:tcPr>
          <w:p w14:paraId="60B72D79" w14:textId="77777777" w:rsidR="00634049" w:rsidRDefault="00000000">
            <w:pPr>
              <w:pStyle w:val="TableParagraph"/>
              <w:spacing w:before="144"/>
              <w:ind w:left="71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100" w:type="dxa"/>
            <w:gridSpan w:val="3"/>
          </w:tcPr>
          <w:p w14:paraId="6E587397" w14:textId="77777777" w:rsidR="00634049" w:rsidRDefault="00634049">
            <w:pPr>
              <w:pStyle w:val="TableParagraph"/>
              <w:rPr>
                <w:sz w:val="20"/>
              </w:rPr>
            </w:pPr>
          </w:p>
        </w:tc>
      </w:tr>
      <w:tr w:rsidR="00634049" w14:paraId="0EEC30C1" w14:textId="77777777">
        <w:trPr>
          <w:trHeight w:val="1084"/>
        </w:trPr>
        <w:tc>
          <w:tcPr>
            <w:tcW w:w="2295" w:type="dxa"/>
          </w:tcPr>
          <w:p w14:paraId="7B09BE2E" w14:textId="77777777" w:rsidR="00634049" w:rsidRDefault="00634049">
            <w:pPr>
              <w:pStyle w:val="TableParagraph"/>
              <w:spacing w:before="9"/>
              <w:rPr>
                <w:sz w:val="31"/>
              </w:rPr>
            </w:pPr>
          </w:p>
          <w:p w14:paraId="3FD1E6CB" w14:textId="77777777" w:rsidR="00634049" w:rsidRDefault="00000000">
            <w:pPr>
              <w:pStyle w:val="TableParagraph"/>
              <w:ind w:left="633"/>
              <w:rPr>
                <w:sz w:val="20"/>
              </w:rPr>
            </w:pPr>
            <w:r>
              <w:rPr>
                <w:sz w:val="20"/>
                <w:u w:val="single"/>
              </w:rPr>
              <w:t>Dersin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Kodu</w:t>
            </w:r>
          </w:p>
        </w:tc>
        <w:tc>
          <w:tcPr>
            <w:tcW w:w="3596" w:type="dxa"/>
          </w:tcPr>
          <w:p w14:paraId="728FCBCA" w14:textId="77777777" w:rsidR="00634049" w:rsidRDefault="00634049">
            <w:pPr>
              <w:pStyle w:val="TableParagraph"/>
              <w:spacing w:before="9"/>
              <w:rPr>
                <w:sz w:val="31"/>
              </w:rPr>
            </w:pPr>
          </w:p>
          <w:p w14:paraId="118A009E" w14:textId="77777777" w:rsidR="00634049" w:rsidRDefault="00000000">
            <w:pPr>
              <w:pStyle w:val="TableParagraph"/>
              <w:ind w:left="1350" w:right="1332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Dersin</w:t>
            </w:r>
            <w:r>
              <w:rPr>
                <w:spacing w:val="-5"/>
                <w:sz w:val="20"/>
                <w:u w:val="single"/>
              </w:rPr>
              <w:t xml:space="preserve"> Adı</w:t>
            </w:r>
          </w:p>
        </w:tc>
        <w:tc>
          <w:tcPr>
            <w:tcW w:w="1003" w:type="dxa"/>
          </w:tcPr>
          <w:p w14:paraId="7646672A" w14:textId="77777777" w:rsidR="00634049" w:rsidRDefault="00634049">
            <w:pPr>
              <w:pStyle w:val="TableParagraph"/>
            </w:pPr>
          </w:p>
          <w:p w14:paraId="05F0B830" w14:textId="77777777" w:rsidR="00634049" w:rsidRDefault="00000000">
            <w:pPr>
              <w:pStyle w:val="TableParagraph"/>
              <w:spacing w:before="170"/>
              <w:ind w:left="298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Notu</w:t>
            </w:r>
          </w:p>
        </w:tc>
        <w:tc>
          <w:tcPr>
            <w:tcW w:w="2501" w:type="dxa"/>
          </w:tcPr>
          <w:p w14:paraId="7ED6BBB6" w14:textId="77777777" w:rsidR="00634049" w:rsidRDefault="00000000">
            <w:pPr>
              <w:pStyle w:val="TableParagraph"/>
              <w:ind w:left="687" w:hanging="284"/>
              <w:rPr>
                <w:sz w:val="20"/>
              </w:rPr>
            </w:pPr>
            <w:r>
              <w:rPr>
                <w:sz w:val="20"/>
                <w:u w:val="single"/>
              </w:rPr>
              <w:t>Dersi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Veren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Öğretim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Elemanın Adı</w:t>
            </w:r>
          </w:p>
        </w:tc>
      </w:tr>
      <w:tr w:rsidR="00634049" w14:paraId="01D1475E" w14:textId="77777777">
        <w:trPr>
          <w:trHeight w:val="546"/>
        </w:trPr>
        <w:tc>
          <w:tcPr>
            <w:tcW w:w="2295" w:type="dxa"/>
          </w:tcPr>
          <w:p w14:paraId="16170481" w14:textId="77777777" w:rsidR="00634049" w:rsidRDefault="00634049">
            <w:pPr>
              <w:pStyle w:val="TableParagraph"/>
              <w:rPr>
                <w:sz w:val="20"/>
              </w:rPr>
            </w:pPr>
          </w:p>
        </w:tc>
        <w:tc>
          <w:tcPr>
            <w:tcW w:w="3596" w:type="dxa"/>
          </w:tcPr>
          <w:p w14:paraId="0C1478AC" w14:textId="77777777" w:rsidR="00634049" w:rsidRDefault="00634049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08660D9E" w14:textId="77777777" w:rsidR="00634049" w:rsidRDefault="00634049">
            <w:pPr>
              <w:pStyle w:val="TableParagraph"/>
              <w:rPr>
                <w:sz w:val="20"/>
              </w:rPr>
            </w:pPr>
          </w:p>
        </w:tc>
        <w:tc>
          <w:tcPr>
            <w:tcW w:w="2501" w:type="dxa"/>
          </w:tcPr>
          <w:p w14:paraId="4E25238A" w14:textId="77777777" w:rsidR="00634049" w:rsidRDefault="00634049">
            <w:pPr>
              <w:pStyle w:val="TableParagraph"/>
              <w:rPr>
                <w:sz w:val="20"/>
              </w:rPr>
            </w:pPr>
          </w:p>
        </w:tc>
      </w:tr>
      <w:tr w:rsidR="00634049" w14:paraId="27BE5F7B" w14:textId="77777777">
        <w:trPr>
          <w:trHeight w:val="576"/>
        </w:trPr>
        <w:tc>
          <w:tcPr>
            <w:tcW w:w="2295" w:type="dxa"/>
          </w:tcPr>
          <w:p w14:paraId="54AB99A5" w14:textId="77777777" w:rsidR="00634049" w:rsidRDefault="00634049">
            <w:pPr>
              <w:pStyle w:val="TableParagraph"/>
              <w:rPr>
                <w:sz w:val="20"/>
              </w:rPr>
            </w:pPr>
          </w:p>
        </w:tc>
        <w:tc>
          <w:tcPr>
            <w:tcW w:w="3596" w:type="dxa"/>
          </w:tcPr>
          <w:p w14:paraId="56322722" w14:textId="77777777" w:rsidR="00634049" w:rsidRDefault="00634049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5D142C2D" w14:textId="77777777" w:rsidR="00634049" w:rsidRDefault="00634049">
            <w:pPr>
              <w:pStyle w:val="TableParagraph"/>
              <w:rPr>
                <w:sz w:val="20"/>
              </w:rPr>
            </w:pPr>
          </w:p>
        </w:tc>
        <w:tc>
          <w:tcPr>
            <w:tcW w:w="2501" w:type="dxa"/>
          </w:tcPr>
          <w:p w14:paraId="69EF989B" w14:textId="77777777" w:rsidR="00634049" w:rsidRDefault="00634049">
            <w:pPr>
              <w:pStyle w:val="TableParagraph"/>
              <w:rPr>
                <w:sz w:val="20"/>
              </w:rPr>
            </w:pPr>
          </w:p>
        </w:tc>
      </w:tr>
      <w:tr w:rsidR="00634049" w14:paraId="4757CA0C" w14:textId="77777777">
        <w:trPr>
          <w:trHeight w:val="575"/>
        </w:trPr>
        <w:tc>
          <w:tcPr>
            <w:tcW w:w="2295" w:type="dxa"/>
          </w:tcPr>
          <w:p w14:paraId="4D61BE1C" w14:textId="77777777" w:rsidR="00634049" w:rsidRDefault="00634049">
            <w:pPr>
              <w:pStyle w:val="TableParagraph"/>
              <w:rPr>
                <w:sz w:val="20"/>
              </w:rPr>
            </w:pPr>
          </w:p>
        </w:tc>
        <w:tc>
          <w:tcPr>
            <w:tcW w:w="3596" w:type="dxa"/>
          </w:tcPr>
          <w:p w14:paraId="39C71C80" w14:textId="77777777" w:rsidR="00634049" w:rsidRDefault="00634049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269D3CA8" w14:textId="77777777" w:rsidR="00634049" w:rsidRDefault="00634049">
            <w:pPr>
              <w:pStyle w:val="TableParagraph"/>
              <w:rPr>
                <w:sz w:val="20"/>
              </w:rPr>
            </w:pPr>
          </w:p>
        </w:tc>
        <w:tc>
          <w:tcPr>
            <w:tcW w:w="2501" w:type="dxa"/>
          </w:tcPr>
          <w:p w14:paraId="792CD0EB" w14:textId="77777777" w:rsidR="00634049" w:rsidRDefault="00634049">
            <w:pPr>
              <w:pStyle w:val="TableParagraph"/>
              <w:rPr>
                <w:sz w:val="20"/>
              </w:rPr>
            </w:pPr>
          </w:p>
        </w:tc>
      </w:tr>
    </w:tbl>
    <w:p w14:paraId="0DEEFFCF" w14:textId="77777777" w:rsidR="00000000" w:rsidRDefault="00000000"/>
    <w:p w14:paraId="5BE6349D" w14:textId="77777777" w:rsidR="00D13578" w:rsidRPr="00D13578" w:rsidRDefault="00D13578" w:rsidP="00D13578"/>
    <w:p w14:paraId="49CA48E1" w14:textId="77777777" w:rsidR="00D13578" w:rsidRDefault="00D13578" w:rsidP="00D13578"/>
    <w:p w14:paraId="309C0061" w14:textId="77777777" w:rsidR="00D13578" w:rsidRPr="00896AF7" w:rsidRDefault="00D13578" w:rsidP="00D13578">
      <w:pPr>
        <w:pStyle w:val="AltBilgi"/>
        <w:rPr>
          <w:sz w:val="16"/>
          <w:szCs w:val="16"/>
        </w:rPr>
      </w:pPr>
      <w:bookmarkStart w:id="0" w:name="_Hlk218602359"/>
      <w:r w:rsidRPr="00896AF7">
        <w:rPr>
          <w:sz w:val="16"/>
          <w:szCs w:val="16"/>
        </w:rPr>
        <w:t>*Resmî geçerlilik açısından bu formun mavi kalemle imzalanması esastır. Mavi kalem dışındaki imzalar geçersiz sayılır ve evrak işleme alınmaz.</w:t>
      </w:r>
      <w:bookmarkEnd w:id="0"/>
    </w:p>
    <w:p w14:paraId="617A6C5C" w14:textId="77777777" w:rsidR="00D13578" w:rsidRPr="00D13578" w:rsidRDefault="00D13578" w:rsidP="00D13578"/>
    <w:sectPr w:rsidR="00D13578" w:rsidRPr="00D13578">
      <w:type w:val="continuous"/>
      <w:pgSz w:w="11910" w:h="16840"/>
      <w:pgMar w:top="1400" w:right="980" w:bottom="280" w:left="1300" w:header="708" w:footer="708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4049"/>
    <w:rsid w:val="00634049"/>
    <w:rsid w:val="00D13578"/>
    <w:rsid w:val="00F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33ED"/>
  <w15:docId w15:val="{876C1444-58A4-4659-A57C-646E454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1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4"/>
      <w:ind w:left="2699" w:right="38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rsid w:val="00D13578"/>
    <w:pPr>
      <w:widowControl/>
      <w:tabs>
        <w:tab w:val="center" w:pos="4536"/>
        <w:tab w:val="right" w:pos="9072"/>
      </w:tabs>
      <w:autoSpaceDE/>
      <w:autoSpaceDN/>
    </w:pPr>
    <w:rPr>
      <w:noProof/>
      <w:sz w:val="24"/>
      <w:szCs w:val="24"/>
      <w:lang w:val="en-US" w:eastAsia="tr-TR"/>
    </w:rPr>
  </w:style>
  <w:style w:type="character" w:customStyle="1" w:styleId="AltBilgiChar">
    <w:name w:val="Alt Bilgi Char"/>
    <w:basedOn w:val="VarsaylanParagrafYazTipi"/>
    <w:link w:val="AltBilgi"/>
    <w:rsid w:val="00D13578"/>
    <w:rPr>
      <w:rFonts w:ascii="Times New Roman" w:eastAsia="Times New Roman" w:hAnsi="Times New Roman" w:cs="Times New Roman"/>
      <w:noProof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1297</Characters>
  <Application>Microsoft Office Word</Application>
  <DocSecurity>0</DocSecurity>
  <Lines>185</Lines>
  <Paragraphs>64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Sinem ERAY</dc:creator>
  <cp:lastModifiedBy>Gurkan Karakan</cp:lastModifiedBy>
  <cp:revision>2</cp:revision>
  <dcterms:created xsi:type="dcterms:W3CDTF">2025-03-26T07:00:00Z</dcterms:created>
  <dcterms:modified xsi:type="dcterms:W3CDTF">2026-01-06T11:39:00Z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www.ilovepdf.com</vt:lpwstr>
  </property>
</Properties>
</file>